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435"/>
        <w:gridCol w:w="2093"/>
        <w:gridCol w:w="2094"/>
        <w:gridCol w:w="2094"/>
        <w:gridCol w:w="2094"/>
      </w:tblGrid>
      <w:tr w:rsidR="00365621" w14:paraId="1C07DE2D" w14:textId="77777777" w:rsidTr="00CD282D">
        <w:trPr>
          <w:jc w:val="center"/>
        </w:trPr>
        <w:tc>
          <w:tcPr>
            <w:tcW w:w="1435" w:type="dxa"/>
            <w:shd w:val="clear" w:color="auto" w:fill="E7E6E6" w:themeFill="background2"/>
          </w:tcPr>
          <w:p w14:paraId="6296E17E" w14:textId="77777777" w:rsidR="00365621" w:rsidRPr="00F14B57" w:rsidRDefault="00365621" w:rsidP="007358F9">
            <w:pPr>
              <w:jc w:val="center"/>
              <w:rPr>
                <w:b/>
              </w:rPr>
            </w:pPr>
            <w:r w:rsidRPr="00F14B57">
              <w:rPr>
                <w:b/>
              </w:rPr>
              <w:t>Criteria</w:t>
            </w:r>
          </w:p>
        </w:tc>
        <w:tc>
          <w:tcPr>
            <w:tcW w:w="2093" w:type="dxa"/>
            <w:shd w:val="clear" w:color="auto" w:fill="E7E6E6" w:themeFill="background2"/>
          </w:tcPr>
          <w:p w14:paraId="51558473" w14:textId="7824E92D" w:rsidR="00365621" w:rsidRPr="00F14B57" w:rsidRDefault="004C0E7B" w:rsidP="007358F9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</w:t>
            </w:r>
            <w:r w:rsidR="00365621" w:rsidRPr="00F14B57">
              <w:rPr>
                <w:b/>
              </w:rPr>
              <w:t>1</w:t>
            </w:r>
          </w:p>
        </w:tc>
        <w:tc>
          <w:tcPr>
            <w:tcW w:w="2094" w:type="dxa"/>
            <w:shd w:val="clear" w:color="auto" w:fill="E7E6E6" w:themeFill="background2"/>
          </w:tcPr>
          <w:p w14:paraId="58C71C46" w14:textId="70F71C2E" w:rsidR="00365621" w:rsidRPr="00F14B57" w:rsidRDefault="004C0E7B" w:rsidP="007358F9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</w:t>
            </w:r>
            <w:r w:rsidR="00365621" w:rsidRPr="00F14B57">
              <w:rPr>
                <w:b/>
              </w:rPr>
              <w:t>2</w:t>
            </w:r>
          </w:p>
        </w:tc>
        <w:tc>
          <w:tcPr>
            <w:tcW w:w="2094" w:type="dxa"/>
            <w:shd w:val="clear" w:color="auto" w:fill="E7E6E6" w:themeFill="background2"/>
          </w:tcPr>
          <w:p w14:paraId="699483DE" w14:textId="315AB53B" w:rsidR="00365621" w:rsidRPr="00F14B57" w:rsidRDefault="004C0E7B" w:rsidP="007358F9">
            <w:pPr>
              <w:jc w:val="center"/>
              <w:rPr>
                <w:b/>
              </w:rPr>
            </w:pPr>
            <w:r>
              <w:rPr>
                <w:b/>
              </w:rPr>
              <w:t xml:space="preserve">Level </w:t>
            </w:r>
            <w:r w:rsidR="00365621" w:rsidRPr="00F14B57">
              <w:rPr>
                <w:b/>
              </w:rPr>
              <w:t>3</w:t>
            </w:r>
          </w:p>
        </w:tc>
        <w:tc>
          <w:tcPr>
            <w:tcW w:w="2094" w:type="dxa"/>
            <w:shd w:val="clear" w:color="auto" w:fill="E7E6E6" w:themeFill="background2"/>
          </w:tcPr>
          <w:p w14:paraId="0193BEB5" w14:textId="44D94F24" w:rsidR="00365621" w:rsidRPr="00F14B57" w:rsidRDefault="004C0E7B" w:rsidP="007358F9">
            <w:pPr>
              <w:jc w:val="center"/>
              <w:rPr>
                <w:b/>
              </w:rPr>
            </w:pPr>
            <w:r>
              <w:rPr>
                <w:b/>
              </w:rPr>
              <w:t>Level 4</w:t>
            </w:r>
          </w:p>
        </w:tc>
      </w:tr>
      <w:tr w:rsidR="00365621" w14:paraId="227B54A6" w14:textId="77777777" w:rsidTr="00CD282D">
        <w:trPr>
          <w:jc w:val="center"/>
        </w:trPr>
        <w:tc>
          <w:tcPr>
            <w:tcW w:w="1435" w:type="dxa"/>
            <w:shd w:val="clear" w:color="auto" w:fill="E7E6E6" w:themeFill="background2"/>
          </w:tcPr>
          <w:p w14:paraId="74E33591" w14:textId="44D177A7" w:rsidR="00365621" w:rsidRPr="00F14B57" w:rsidRDefault="003B5853" w:rsidP="007358F9">
            <w:pPr>
              <w:jc w:val="center"/>
              <w:rPr>
                <w:b/>
              </w:rPr>
            </w:pPr>
            <w:r>
              <w:rPr>
                <w:b/>
              </w:rPr>
              <w:t>Forces</w:t>
            </w:r>
          </w:p>
        </w:tc>
        <w:tc>
          <w:tcPr>
            <w:tcW w:w="2093" w:type="dxa"/>
          </w:tcPr>
          <w:p w14:paraId="4B8B037C" w14:textId="29569329" w:rsidR="00365621" w:rsidRPr="00F14B57" w:rsidRDefault="00FF306B">
            <w:pPr>
              <w:rPr>
                <w:sz w:val="18"/>
              </w:rPr>
            </w:pPr>
            <w:r>
              <w:rPr>
                <w:sz w:val="18"/>
              </w:rPr>
              <w:t>Five forces are not present</w:t>
            </w:r>
          </w:p>
        </w:tc>
        <w:tc>
          <w:tcPr>
            <w:tcW w:w="2094" w:type="dxa"/>
          </w:tcPr>
          <w:p w14:paraId="2F117B66" w14:textId="6BBD3609" w:rsidR="00365621" w:rsidRPr="00F14B57" w:rsidRDefault="00FF306B">
            <w:pPr>
              <w:rPr>
                <w:sz w:val="18"/>
              </w:rPr>
            </w:pPr>
            <w:r>
              <w:rPr>
                <w:sz w:val="18"/>
              </w:rPr>
              <w:t>Five forces are written</w:t>
            </w:r>
          </w:p>
        </w:tc>
        <w:tc>
          <w:tcPr>
            <w:tcW w:w="2094" w:type="dxa"/>
          </w:tcPr>
          <w:p w14:paraId="4CB7B93E" w14:textId="53408A71" w:rsidR="00365621" w:rsidRPr="00F14B57" w:rsidRDefault="003B5853">
            <w:pPr>
              <w:rPr>
                <w:sz w:val="18"/>
              </w:rPr>
            </w:pPr>
            <w:r>
              <w:rPr>
                <w:sz w:val="18"/>
              </w:rPr>
              <w:t xml:space="preserve">Five forces are </w:t>
            </w:r>
            <w:r w:rsidR="00FF306B">
              <w:rPr>
                <w:sz w:val="18"/>
              </w:rPr>
              <w:t>either illustrated or explained</w:t>
            </w:r>
          </w:p>
        </w:tc>
        <w:tc>
          <w:tcPr>
            <w:tcW w:w="2094" w:type="dxa"/>
          </w:tcPr>
          <w:p w14:paraId="3F4A5A69" w14:textId="0974B30A" w:rsidR="00365621" w:rsidRPr="00F14B57" w:rsidRDefault="003B5853">
            <w:pPr>
              <w:rPr>
                <w:sz w:val="18"/>
              </w:rPr>
            </w:pPr>
            <w:r>
              <w:rPr>
                <w:sz w:val="18"/>
              </w:rPr>
              <w:t xml:space="preserve">Five forces are </w:t>
            </w:r>
            <w:r w:rsidR="00FF306B">
              <w:rPr>
                <w:sz w:val="18"/>
              </w:rPr>
              <w:t>illustrated and explained</w:t>
            </w:r>
          </w:p>
        </w:tc>
      </w:tr>
      <w:tr w:rsidR="00B42A66" w14:paraId="31914A5D" w14:textId="77777777" w:rsidTr="00CD282D">
        <w:trPr>
          <w:jc w:val="center"/>
        </w:trPr>
        <w:tc>
          <w:tcPr>
            <w:tcW w:w="1435" w:type="dxa"/>
            <w:shd w:val="clear" w:color="auto" w:fill="E7E6E6" w:themeFill="background2"/>
          </w:tcPr>
          <w:p w14:paraId="706B2A5C" w14:textId="197232B9" w:rsidR="00B42A66" w:rsidRPr="00F14B57" w:rsidRDefault="00712A2C" w:rsidP="00B42A66">
            <w:pPr>
              <w:jc w:val="center"/>
              <w:rPr>
                <w:b/>
              </w:rPr>
            </w:pPr>
            <w:r>
              <w:rPr>
                <w:b/>
              </w:rPr>
              <w:t xml:space="preserve">Types of </w:t>
            </w:r>
            <w:r w:rsidR="00B42A66">
              <w:rPr>
                <w:b/>
              </w:rPr>
              <w:t>Bridges</w:t>
            </w:r>
          </w:p>
        </w:tc>
        <w:tc>
          <w:tcPr>
            <w:tcW w:w="2093" w:type="dxa"/>
          </w:tcPr>
          <w:p w14:paraId="5A450541" w14:textId="6FDEE303" w:rsidR="00B42A66" w:rsidRPr="00F14B57" w:rsidRDefault="00712A2C" w:rsidP="00B42A66">
            <w:pPr>
              <w:rPr>
                <w:sz w:val="18"/>
              </w:rPr>
            </w:pPr>
            <w:r>
              <w:rPr>
                <w:sz w:val="18"/>
              </w:rPr>
              <w:t xml:space="preserve">5 </w:t>
            </w:r>
            <w:r w:rsidR="00B42A66">
              <w:rPr>
                <w:sz w:val="18"/>
              </w:rPr>
              <w:t>Types of bridges</w:t>
            </w:r>
            <w:r w:rsidR="00B42A66">
              <w:rPr>
                <w:sz w:val="18"/>
              </w:rPr>
              <w:t xml:space="preserve"> are not present</w:t>
            </w:r>
          </w:p>
        </w:tc>
        <w:tc>
          <w:tcPr>
            <w:tcW w:w="2094" w:type="dxa"/>
          </w:tcPr>
          <w:p w14:paraId="24E775F1" w14:textId="05077DE6" w:rsidR="00B42A66" w:rsidRPr="00F14B57" w:rsidRDefault="00712A2C" w:rsidP="00B42A66">
            <w:pPr>
              <w:rPr>
                <w:sz w:val="18"/>
              </w:rPr>
            </w:pPr>
            <w:r>
              <w:rPr>
                <w:sz w:val="18"/>
              </w:rPr>
              <w:t>5 Types of bridges are not present</w:t>
            </w:r>
          </w:p>
        </w:tc>
        <w:tc>
          <w:tcPr>
            <w:tcW w:w="2094" w:type="dxa"/>
          </w:tcPr>
          <w:p w14:paraId="5EA46488" w14:textId="60D88915" w:rsidR="00B42A66" w:rsidRPr="00F14B57" w:rsidRDefault="00712A2C" w:rsidP="00B42A66">
            <w:pPr>
              <w:rPr>
                <w:sz w:val="18"/>
              </w:rPr>
            </w:pPr>
            <w:r>
              <w:rPr>
                <w:sz w:val="18"/>
              </w:rPr>
              <w:t xml:space="preserve">5 Types of bridges are </w:t>
            </w:r>
            <w:r>
              <w:rPr>
                <w:sz w:val="18"/>
              </w:rPr>
              <w:t>explained and illustrated</w:t>
            </w:r>
          </w:p>
        </w:tc>
        <w:tc>
          <w:tcPr>
            <w:tcW w:w="2094" w:type="dxa"/>
          </w:tcPr>
          <w:p w14:paraId="63B1A845" w14:textId="39BEFC99" w:rsidR="00B42A66" w:rsidRPr="00F14B57" w:rsidRDefault="00712A2C" w:rsidP="00B42A66">
            <w:pPr>
              <w:rPr>
                <w:sz w:val="18"/>
              </w:rPr>
            </w:pPr>
            <w:r>
              <w:rPr>
                <w:sz w:val="18"/>
              </w:rPr>
              <w:t>5 Types of bridges are explained and illustrated</w:t>
            </w:r>
            <w:r>
              <w:rPr>
                <w:sz w:val="18"/>
              </w:rPr>
              <w:t xml:space="preserve"> with examples of each</w:t>
            </w:r>
          </w:p>
        </w:tc>
      </w:tr>
      <w:tr w:rsidR="00365621" w14:paraId="77A8FAE3" w14:textId="77777777" w:rsidTr="00CD282D">
        <w:trPr>
          <w:jc w:val="center"/>
        </w:trPr>
        <w:tc>
          <w:tcPr>
            <w:tcW w:w="1435" w:type="dxa"/>
            <w:shd w:val="clear" w:color="auto" w:fill="E7E6E6" w:themeFill="background2"/>
          </w:tcPr>
          <w:p w14:paraId="2DDEAFD2" w14:textId="326CC712" w:rsidR="00365621" w:rsidRPr="00F14B57" w:rsidRDefault="004443C5" w:rsidP="007358F9">
            <w:pPr>
              <w:jc w:val="center"/>
              <w:rPr>
                <w:b/>
              </w:rPr>
            </w:pPr>
            <w:r>
              <w:rPr>
                <w:b/>
              </w:rPr>
              <w:t>Scales</w:t>
            </w:r>
          </w:p>
        </w:tc>
        <w:tc>
          <w:tcPr>
            <w:tcW w:w="2093" w:type="dxa"/>
          </w:tcPr>
          <w:p w14:paraId="530BE38E" w14:textId="0497BD21" w:rsidR="00365621" w:rsidRPr="00F14B57" w:rsidRDefault="001E000A">
            <w:pPr>
              <w:rPr>
                <w:sz w:val="18"/>
              </w:rPr>
            </w:pPr>
            <w:r>
              <w:rPr>
                <w:sz w:val="18"/>
              </w:rPr>
              <w:t>Little or no notes are present on scales</w:t>
            </w:r>
          </w:p>
        </w:tc>
        <w:tc>
          <w:tcPr>
            <w:tcW w:w="2094" w:type="dxa"/>
          </w:tcPr>
          <w:p w14:paraId="0A259761" w14:textId="5D1B08DC" w:rsidR="00365621" w:rsidRPr="00F14B57" w:rsidRDefault="00E62CF8">
            <w:pPr>
              <w:rPr>
                <w:sz w:val="18"/>
              </w:rPr>
            </w:pPr>
            <w:r>
              <w:rPr>
                <w:sz w:val="18"/>
              </w:rPr>
              <w:t>Notes are present describing what scaled drawings are, why they are useful a</w:t>
            </w:r>
            <w:r w:rsidR="00F80018">
              <w:rPr>
                <w:sz w:val="18"/>
              </w:rPr>
              <w:t xml:space="preserve">long with </w:t>
            </w:r>
            <w:r>
              <w:rPr>
                <w:sz w:val="18"/>
              </w:rPr>
              <w:t>multiple example problems</w:t>
            </w:r>
          </w:p>
        </w:tc>
        <w:tc>
          <w:tcPr>
            <w:tcW w:w="2094" w:type="dxa"/>
          </w:tcPr>
          <w:p w14:paraId="5F2D2114" w14:textId="0699346C" w:rsidR="00365621" w:rsidRPr="00F14B57" w:rsidRDefault="000E726D">
            <w:pPr>
              <w:rPr>
                <w:sz w:val="18"/>
              </w:rPr>
            </w:pPr>
            <w:r>
              <w:rPr>
                <w:sz w:val="18"/>
              </w:rPr>
              <w:t xml:space="preserve">Along with the criteria to meet level 2, </w:t>
            </w:r>
            <w:r>
              <w:rPr>
                <w:sz w:val="18"/>
              </w:rPr>
              <w:t xml:space="preserve">a </w:t>
            </w:r>
            <w:r>
              <w:rPr>
                <w:sz w:val="18"/>
              </w:rPr>
              <w:t xml:space="preserve">scaled drawing </w:t>
            </w:r>
            <w:r>
              <w:rPr>
                <w:sz w:val="18"/>
              </w:rPr>
              <w:t>is</w:t>
            </w:r>
            <w:r>
              <w:rPr>
                <w:sz w:val="18"/>
              </w:rPr>
              <w:t xml:space="preserve"> present </w:t>
            </w:r>
            <w:r>
              <w:rPr>
                <w:sz w:val="18"/>
              </w:rPr>
              <w:t>with either units</w:t>
            </w:r>
            <w:r>
              <w:rPr>
                <w:sz w:val="18"/>
              </w:rPr>
              <w:t xml:space="preserve"> (i.e. 1-in:20-ft) </w:t>
            </w:r>
            <w:r>
              <w:rPr>
                <w:sz w:val="18"/>
              </w:rPr>
              <w:t>or</w:t>
            </w:r>
            <w:r>
              <w:rPr>
                <w:sz w:val="18"/>
              </w:rPr>
              <w:t xml:space="preserve"> unitless (i.e. 1:1000)</w:t>
            </w:r>
          </w:p>
        </w:tc>
        <w:tc>
          <w:tcPr>
            <w:tcW w:w="2094" w:type="dxa"/>
          </w:tcPr>
          <w:p w14:paraId="615AE8FC" w14:textId="05D35B65" w:rsidR="00365621" w:rsidRPr="00F14B57" w:rsidRDefault="00F80018">
            <w:pPr>
              <w:rPr>
                <w:sz w:val="18"/>
              </w:rPr>
            </w:pPr>
            <w:r>
              <w:rPr>
                <w:sz w:val="18"/>
              </w:rPr>
              <w:t>Along with the criteri</w:t>
            </w:r>
            <w:r w:rsidR="000E726D">
              <w:rPr>
                <w:sz w:val="18"/>
              </w:rPr>
              <w:t>a to meet level 2, m</w:t>
            </w:r>
            <w:r w:rsidR="006754BF">
              <w:rPr>
                <w:sz w:val="18"/>
              </w:rPr>
              <w:t xml:space="preserve">ultiple scaled drawings are present </w:t>
            </w:r>
            <w:r w:rsidR="0010545B">
              <w:rPr>
                <w:sz w:val="18"/>
              </w:rPr>
              <w:t xml:space="preserve">with </w:t>
            </w:r>
            <w:r w:rsidR="00FA52C4">
              <w:rPr>
                <w:sz w:val="18"/>
              </w:rPr>
              <w:t>a mix of scales with units (</w:t>
            </w:r>
            <w:r w:rsidR="0026317E">
              <w:rPr>
                <w:sz w:val="18"/>
              </w:rPr>
              <w:t>i.e. 1-in:20</w:t>
            </w:r>
            <w:r w:rsidR="00E62CF8">
              <w:rPr>
                <w:sz w:val="18"/>
              </w:rPr>
              <w:t>-</w:t>
            </w:r>
            <w:r w:rsidR="0026317E">
              <w:rPr>
                <w:sz w:val="18"/>
              </w:rPr>
              <w:t xml:space="preserve">ft) and unitless </w:t>
            </w:r>
            <w:r w:rsidR="0010545B">
              <w:rPr>
                <w:sz w:val="18"/>
              </w:rPr>
              <w:t>scale</w:t>
            </w:r>
            <w:r w:rsidR="0026317E">
              <w:rPr>
                <w:sz w:val="18"/>
              </w:rPr>
              <w:t>s (i.e. 1:1000)</w:t>
            </w:r>
          </w:p>
        </w:tc>
      </w:tr>
      <w:tr w:rsidR="00365621" w14:paraId="2905229D" w14:textId="77777777" w:rsidTr="00CD282D">
        <w:trPr>
          <w:jc w:val="center"/>
        </w:trPr>
        <w:tc>
          <w:tcPr>
            <w:tcW w:w="1435" w:type="dxa"/>
            <w:shd w:val="clear" w:color="auto" w:fill="E7E6E6" w:themeFill="background2"/>
          </w:tcPr>
          <w:p w14:paraId="28ADD386" w14:textId="7E61648B" w:rsidR="00365621" w:rsidRPr="00F14B57" w:rsidRDefault="00FB4DDA" w:rsidP="007358F9">
            <w:pPr>
              <w:jc w:val="center"/>
              <w:rPr>
                <w:b/>
              </w:rPr>
            </w:pPr>
            <w:r>
              <w:rPr>
                <w:b/>
              </w:rPr>
              <w:t>Vocab, Live-load &amp; Dead Load</w:t>
            </w:r>
          </w:p>
        </w:tc>
        <w:tc>
          <w:tcPr>
            <w:tcW w:w="2093" w:type="dxa"/>
          </w:tcPr>
          <w:p w14:paraId="2F98754D" w14:textId="41919976" w:rsidR="00365621" w:rsidRPr="00F14B57" w:rsidRDefault="003E7660">
            <w:pPr>
              <w:rPr>
                <w:sz w:val="18"/>
              </w:rPr>
            </w:pPr>
            <w:r>
              <w:rPr>
                <w:sz w:val="18"/>
              </w:rPr>
              <w:t>Little or no notes are present on the parts of a bridge or on live-load/dead-load</w:t>
            </w:r>
          </w:p>
        </w:tc>
        <w:tc>
          <w:tcPr>
            <w:tcW w:w="2094" w:type="dxa"/>
          </w:tcPr>
          <w:p w14:paraId="407D5353" w14:textId="77777777" w:rsidR="00902FF4" w:rsidRDefault="00902FF4" w:rsidP="00902FF4">
            <w:pPr>
              <w:rPr>
                <w:sz w:val="18"/>
              </w:rPr>
            </w:pPr>
            <w:r>
              <w:rPr>
                <w:sz w:val="18"/>
              </w:rPr>
              <w:t xml:space="preserve">The notes have: </w:t>
            </w:r>
          </w:p>
          <w:p w14:paraId="22F26B00" w14:textId="68726448" w:rsidR="00902FF4" w:rsidRDefault="00902FF4" w:rsidP="00902FF4">
            <w:pPr>
              <w:rPr>
                <w:sz w:val="18"/>
              </w:rPr>
            </w:pPr>
            <w:r>
              <w:rPr>
                <w:sz w:val="18"/>
              </w:rPr>
              <w:t>-a picture(s) of a bridge labeling at least 6 parts</w:t>
            </w:r>
          </w:p>
          <w:p w14:paraId="077E15D2" w14:textId="2B8D2793" w:rsidR="00902FF4" w:rsidRDefault="00902FF4" w:rsidP="00902FF4">
            <w:pPr>
              <w:rPr>
                <w:sz w:val="18"/>
              </w:rPr>
            </w:pPr>
            <w:r>
              <w:rPr>
                <w:sz w:val="18"/>
              </w:rPr>
              <w:t>OR</w:t>
            </w:r>
          </w:p>
          <w:p w14:paraId="06D8D89A" w14:textId="48FF9C4B" w:rsidR="00365621" w:rsidRPr="00F14B57" w:rsidRDefault="00902FF4" w:rsidP="00902FF4">
            <w:pPr>
              <w:rPr>
                <w:sz w:val="18"/>
              </w:rPr>
            </w:pPr>
            <w:r>
              <w:rPr>
                <w:sz w:val="18"/>
              </w:rPr>
              <w:t>-a definition of live-load, dead-load, structural efficiency with correctly worked examples</w:t>
            </w:r>
          </w:p>
        </w:tc>
        <w:tc>
          <w:tcPr>
            <w:tcW w:w="2094" w:type="dxa"/>
          </w:tcPr>
          <w:p w14:paraId="739191B8" w14:textId="77777777" w:rsidR="00902FF4" w:rsidRDefault="00902FF4" w:rsidP="00902FF4">
            <w:pPr>
              <w:rPr>
                <w:sz w:val="18"/>
              </w:rPr>
            </w:pPr>
            <w:r>
              <w:rPr>
                <w:sz w:val="18"/>
              </w:rPr>
              <w:t xml:space="preserve">The notes have: </w:t>
            </w:r>
          </w:p>
          <w:p w14:paraId="329041FF" w14:textId="77777777" w:rsidR="00902FF4" w:rsidRDefault="00902FF4" w:rsidP="00902FF4">
            <w:pPr>
              <w:rPr>
                <w:sz w:val="18"/>
              </w:rPr>
            </w:pPr>
            <w:r>
              <w:rPr>
                <w:sz w:val="18"/>
              </w:rPr>
              <w:t>-a picture(s) of a bridge labeling at least 6 parts AND</w:t>
            </w:r>
          </w:p>
          <w:p w14:paraId="47FA4650" w14:textId="784DF871" w:rsidR="00365621" w:rsidRPr="00F14B57" w:rsidRDefault="00902FF4" w:rsidP="00902FF4">
            <w:pPr>
              <w:rPr>
                <w:sz w:val="18"/>
              </w:rPr>
            </w:pPr>
            <w:r>
              <w:rPr>
                <w:sz w:val="18"/>
              </w:rPr>
              <w:t>-a definition of live-load, dead-load, structural efficiency with correctly worked examples</w:t>
            </w:r>
            <w:r w:rsidR="00646D8D">
              <w:rPr>
                <w:sz w:val="18"/>
              </w:rPr>
              <w:t xml:space="preserve"> of finding S.E.</w:t>
            </w:r>
          </w:p>
        </w:tc>
        <w:tc>
          <w:tcPr>
            <w:tcW w:w="2094" w:type="dxa"/>
          </w:tcPr>
          <w:p w14:paraId="471E7072" w14:textId="77777777" w:rsidR="006248E3" w:rsidRDefault="003E7660">
            <w:pPr>
              <w:rPr>
                <w:sz w:val="18"/>
              </w:rPr>
            </w:pPr>
            <w:r>
              <w:rPr>
                <w:sz w:val="18"/>
              </w:rPr>
              <w:t>The notes have</w:t>
            </w:r>
            <w:r w:rsidR="0076428E">
              <w:rPr>
                <w:sz w:val="18"/>
              </w:rPr>
              <w:t>:</w:t>
            </w:r>
            <w:r>
              <w:rPr>
                <w:sz w:val="18"/>
              </w:rPr>
              <w:t xml:space="preserve"> </w:t>
            </w:r>
          </w:p>
          <w:p w14:paraId="60AC79D9" w14:textId="77777777" w:rsidR="002E189E" w:rsidRDefault="002E189E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3E7660">
              <w:rPr>
                <w:sz w:val="18"/>
              </w:rPr>
              <w:t xml:space="preserve">a </w:t>
            </w:r>
            <w:r w:rsidR="005D6FF6">
              <w:rPr>
                <w:sz w:val="18"/>
              </w:rPr>
              <w:t>picture(s) of a bridge labeling at least 6 parts</w:t>
            </w:r>
            <w:r w:rsidR="0076428E">
              <w:rPr>
                <w:sz w:val="18"/>
              </w:rPr>
              <w:t xml:space="preserve"> AND</w:t>
            </w:r>
          </w:p>
          <w:p w14:paraId="67685802" w14:textId="02A7C91D" w:rsidR="002E189E" w:rsidRPr="00F14B57" w:rsidRDefault="002E189E">
            <w:pPr>
              <w:rPr>
                <w:sz w:val="18"/>
              </w:rPr>
            </w:pPr>
            <w:r>
              <w:rPr>
                <w:sz w:val="18"/>
              </w:rPr>
              <w:t>-</w:t>
            </w:r>
            <w:r w:rsidR="006248E3">
              <w:rPr>
                <w:sz w:val="18"/>
              </w:rPr>
              <w:t>a definition of live-load, dead-load, structural efficiency</w:t>
            </w:r>
            <w:r>
              <w:rPr>
                <w:sz w:val="18"/>
              </w:rPr>
              <w:t xml:space="preserve"> with </w:t>
            </w:r>
            <w:r w:rsidR="00646D8D">
              <w:rPr>
                <w:sz w:val="18"/>
              </w:rPr>
              <w:t>example problems for calculating S.E. from real-world examples</w:t>
            </w:r>
          </w:p>
        </w:tc>
      </w:tr>
      <w:tr w:rsidR="00365621" w14:paraId="39DE5CBF" w14:textId="77777777" w:rsidTr="00CD282D">
        <w:trPr>
          <w:jc w:val="center"/>
        </w:trPr>
        <w:tc>
          <w:tcPr>
            <w:tcW w:w="1435" w:type="dxa"/>
            <w:shd w:val="clear" w:color="auto" w:fill="E7E6E6" w:themeFill="background2"/>
          </w:tcPr>
          <w:p w14:paraId="450DAB5D" w14:textId="6F15A02C" w:rsidR="00365621" w:rsidRPr="00F14B57" w:rsidRDefault="00BC46C4" w:rsidP="007358F9">
            <w:pPr>
              <w:jc w:val="center"/>
              <w:rPr>
                <w:b/>
              </w:rPr>
            </w:pPr>
            <w:r>
              <w:rPr>
                <w:b/>
              </w:rPr>
              <w:t>Surveying</w:t>
            </w:r>
          </w:p>
        </w:tc>
        <w:tc>
          <w:tcPr>
            <w:tcW w:w="2093" w:type="dxa"/>
          </w:tcPr>
          <w:p w14:paraId="3873EFD1" w14:textId="7E38FE2D" w:rsidR="00365621" w:rsidRPr="00F14B57" w:rsidRDefault="00BC46C4">
            <w:pPr>
              <w:rPr>
                <w:sz w:val="18"/>
              </w:rPr>
            </w:pPr>
            <w:r>
              <w:rPr>
                <w:sz w:val="18"/>
              </w:rPr>
              <w:t xml:space="preserve">Info on surveying is nonexistent or </w:t>
            </w:r>
            <w:r w:rsidR="00B2284C">
              <w:rPr>
                <w:sz w:val="18"/>
              </w:rPr>
              <w:t>minimal</w:t>
            </w:r>
          </w:p>
        </w:tc>
        <w:tc>
          <w:tcPr>
            <w:tcW w:w="2094" w:type="dxa"/>
          </w:tcPr>
          <w:p w14:paraId="52C40761" w14:textId="31B866CD" w:rsidR="00365621" w:rsidRPr="00F14B57" w:rsidRDefault="00B2284C">
            <w:pPr>
              <w:rPr>
                <w:sz w:val="18"/>
              </w:rPr>
            </w:pPr>
            <w:r>
              <w:rPr>
                <w:sz w:val="18"/>
              </w:rPr>
              <w:t>Notes are present describing what surveying is</w:t>
            </w:r>
            <w:r w:rsidR="00643D51">
              <w:rPr>
                <w:sz w:val="18"/>
              </w:rPr>
              <w:t xml:space="preserve"> and why it is useful</w:t>
            </w:r>
          </w:p>
        </w:tc>
        <w:tc>
          <w:tcPr>
            <w:tcW w:w="2094" w:type="dxa"/>
          </w:tcPr>
          <w:p w14:paraId="455C0801" w14:textId="5103CC71" w:rsidR="00365621" w:rsidRPr="00F14B57" w:rsidRDefault="00B2284C">
            <w:pPr>
              <w:rPr>
                <w:sz w:val="18"/>
              </w:rPr>
            </w:pPr>
            <w:r>
              <w:rPr>
                <w:sz w:val="18"/>
              </w:rPr>
              <w:t>Notes are present describing what surveying is</w:t>
            </w:r>
            <w:r>
              <w:rPr>
                <w:sz w:val="18"/>
              </w:rPr>
              <w:t xml:space="preserve">, as well as </w:t>
            </w:r>
            <w:r w:rsidR="007876F0">
              <w:rPr>
                <w:sz w:val="18"/>
              </w:rPr>
              <w:t xml:space="preserve">having </w:t>
            </w:r>
            <w:r w:rsidR="004443C5">
              <w:rPr>
                <w:sz w:val="18"/>
              </w:rPr>
              <w:t xml:space="preserve">a </w:t>
            </w:r>
            <w:r w:rsidR="00775F59">
              <w:rPr>
                <w:sz w:val="18"/>
              </w:rPr>
              <w:t xml:space="preserve">solved </w:t>
            </w:r>
            <w:r w:rsidR="007876F0">
              <w:rPr>
                <w:sz w:val="18"/>
              </w:rPr>
              <w:t>example scenario</w:t>
            </w:r>
            <w:r w:rsidR="00643D51">
              <w:rPr>
                <w:sz w:val="18"/>
              </w:rPr>
              <w:t xml:space="preserve"> (with measurements) where the surveying equipment is used to </w:t>
            </w:r>
            <w:r w:rsidR="00775F59">
              <w:rPr>
                <w:sz w:val="18"/>
              </w:rPr>
              <w:t>find a change of elevation</w:t>
            </w:r>
          </w:p>
        </w:tc>
        <w:tc>
          <w:tcPr>
            <w:tcW w:w="2094" w:type="dxa"/>
          </w:tcPr>
          <w:p w14:paraId="76ABDA30" w14:textId="77ECC1C2" w:rsidR="00365621" w:rsidRPr="00F14B57" w:rsidRDefault="00775F59">
            <w:pPr>
              <w:rPr>
                <w:sz w:val="18"/>
              </w:rPr>
            </w:pPr>
            <w:r>
              <w:rPr>
                <w:sz w:val="18"/>
              </w:rPr>
              <w:t>Notes are present describing what surveying is, as well as having</w:t>
            </w:r>
            <w:r w:rsidR="004443C5">
              <w:rPr>
                <w:sz w:val="18"/>
              </w:rPr>
              <w:t xml:space="preserve"> multiple</w:t>
            </w:r>
            <w:r>
              <w:rPr>
                <w:sz w:val="18"/>
              </w:rPr>
              <w:t xml:space="preserve"> solved example scenarios (with measurements) where the surveying equipment is used to find a change of elevation</w:t>
            </w:r>
          </w:p>
        </w:tc>
      </w:tr>
    </w:tbl>
    <w:p w14:paraId="43AF7E89" w14:textId="77777777" w:rsidR="002136CF" w:rsidRDefault="002136CF"/>
    <w:p w14:paraId="5D5CC4B5" w14:textId="71908C03" w:rsidR="00875394" w:rsidRDefault="00D23EDB" w:rsidP="002136CF">
      <w:pPr>
        <w:ind w:firstLine="720"/>
      </w:pPr>
      <w:r>
        <w:t>Score:    _____/20</w:t>
      </w:r>
    </w:p>
    <w:sectPr w:rsidR="00875394" w:rsidSect="007358F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540EA89" w14:textId="77777777" w:rsidR="008E723F" w:rsidRDefault="008E723F" w:rsidP="00F14B57">
      <w:pPr>
        <w:spacing w:after="0" w:line="240" w:lineRule="auto"/>
      </w:pPr>
      <w:r>
        <w:separator/>
      </w:r>
    </w:p>
  </w:endnote>
  <w:endnote w:type="continuationSeparator" w:id="0">
    <w:p w14:paraId="0129FDF8" w14:textId="77777777" w:rsidR="008E723F" w:rsidRDefault="008E723F" w:rsidP="00F14B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1CFE03" w14:textId="77777777" w:rsidR="004C0E7B" w:rsidRDefault="004C0E7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AE07A2" w14:textId="77777777" w:rsidR="004C0E7B" w:rsidRDefault="004C0E7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FA62C6" w14:textId="77777777" w:rsidR="004C0E7B" w:rsidRDefault="004C0E7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9A26A15" w14:textId="77777777" w:rsidR="008E723F" w:rsidRDefault="008E723F" w:rsidP="00F14B57">
      <w:pPr>
        <w:spacing w:after="0" w:line="240" w:lineRule="auto"/>
      </w:pPr>
      <w:r>
        <w:separator/>
      </w:r>
    </w:p>
  </w:footnote>
  <w:footnote w:type="continuationSeparator" w:id="0">
    <w:p w14:paraId="69AA62A6" w14:textId="77777777" w:rsidR="008E723F" w:rsidRDefault="008E723F" w:rsidP="00F14B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7C5493" w14:textId="77777777" w:rsidR="004C0E7B" w:rsidRDefault="004C0E7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520363" w14:textId="7E74C8CE" w:rsidR="00F14B57" w:rsidRDefault="00F14B57">
    <w:pPr>
      <w:pStyle w:val="Header"/>
    </w:pPr>
    <w:r>
      <w:tab/>
    </w:r>
    <w:r>
      <w:tab/>
      <w:t>Name: _____________</w:t>
    </w:r>
  </w:p>
  <w:p w14:paraId="3D8C7FDA" w14:textId="58DA9AC2" w:rsidR="00F14B57" w:rsidRDefault="00F14B57">
    <w:pPr>
      <w:pStyle w:val="Header"/>
    </w:pPr>
    <w:r>
      <w:tab/>
    </w:r>
    <w:r w:rsidR="00B14121">
      <w:t>Civil Engineering</w:t>
    </w:r>
    <w:r>
      <w:t xml:space="preserve"> Summative Rubric</w:t>
    </w:r>
    <w:r w:rsidR="00B14121">
      <w:t xml:space="preserve"> - Notes</w:t>
    </w:r>
    <w:bookmarkStart w:id="0" w:name="_GoBack"/>
    <w:bookmarkEnd w:id="0"/>
  </w:p>
  <w:p w14:paraId="12D15CD5" w14:textId="51C126AA" w:rsidR="00F14B57" w:rsidRDefault="00F14B57">
    <w:pPr>
      <w:pStyle w:val="Header"/>
    </w:pPr>
  </w:p>
  <w:p w14:paraId="79F52F28" w14:textId="77777777" w:rsidR="00992AA7" w:rsidRDefault="00992AA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5EC59B" w14:textId="77777777" w:rsidR="004C0E7B" w:rsidRDefault="004C0E7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5621"/>
    <w:rsid w:val="000E726D"/>
    <w:rsid w:val="0010545B"/>
    <w:rsid w:val="001E000A"/>
    <w:rsid w:val="001F730A"/>
    <w:rsid w:val="002136CF"/>
    <w:rsid w:val="0026317E"/>
    <w:rsid w:val="002E189E"/>
    <w:rsid w:val="002F0DA9"/>
    <w:rsid w:val="00343009"/>
    <w:rsid w:val="00365621"/>
    <w:rsid w:val="003A0B10"/>
    <w:rsid w:val="003B5853"/>
    <w:rsid w:val="003E7660"/>
    <w:rsid w:val="004443C5"/>
    <w:rsid w:val="004C0E7B"/>
    <w:rsid w:val="005D6FF6"/>
    <w:rsid w:val="00616163"/>
    <w:rsid w:val="006248E3"/>
    <w:rsid w:val="00643D51"/>
    <w:rsid w:val="00646D8D"/>
    <w:rsid w:val="006471F4"/>
    <w:rsid w:val="006754BF"/>
    <w:rsid w:val="00712A2C"/>
    <w:rsid w:val="007358F9"/>
    <w:rsid w:val="0076428E"/>
    <w:rsid w:val="00764613"/>
    <w:rsid w:val="00775F59"/>
    <w:rsid w:val="007876F0"/>
    <w:rsid w:val="007D5EB6"/>
    <w:rsid w:val="007F353A"/>
    <w:rsid w:val="00875394"/>
    <w:rsid w:val="008E723F"/>
    <w:rsid w:val="00902FF4"/>
    <w:rsid w:val="00952A32"/>
    <w:rsid w:val="00955042"/>
    <w:rsid w:val="00964F7E"/>
    <w:rsid w:val="00992AA7"/>
    <w:rsid w:val="009C5931"/>
    <w:rsid w:val="00AA3749"/>
    <w:rsid w:val="00B14121"/>
    <w:rsid w:val="00B2284C"/>
    <w:rsid w:val="00B26138"/>
    <w:rsid w:val="00B42A66"/>
    <w:rsid w:val="00BC46C4"/>
    <w:rsid w:val="00CA19AB"/>
    <w:rsid w:val="00CD282D"/>
    <w:rsid w:val="00D23EDB"/>
    <w:rsid w:val="00D44A9B"/>
    <w:rsid w:val="00D621C1"/>
    <w:rsid w:val="00E62CF8"/>
    <w:rsid w:val="00E71367"/>
    <w:rsid w:val="00F14B57"/>
    <w:rsid w:val="00F77FCD"/>
    <w:rsid w:val="00F80018"/>
    <w:rsid w:val="00FA52C4"/>
    <w:rsid w:val="00FB4DDA"/>
    <w:rsid w:val="00FF3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0C36FD0"/>
  <w15:chartTrackingRefBased/>
  <w15:docId w15:val="{9CF44053-2E17-47B9-9A49-E42CA40A9F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65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F1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4B57"/>
  </w:style>
  <w:style w:type="paragraph" w:styleId="Footer">
    <w:name w:val="footer"/>
    <w:basedOn w:val="Normal"/>
    <w:link w:val="FooterChar"/>
    <w:uiPriority w:val="99"/>
    <w:unhideWhenUsed/>
    <w:rsid w:val="00F14B5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4B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AD6F1C41CB50B4C91B4DC623BB4F299" ma:contentTypeVersion="12" ma:contentTypeDescription="Create a new document." ma:contentTypeScope="" ma:versionID="5ae8007f11c9a9f3983fb2a4931d5eef">
  <xsd:schema xmlns:xsd="http://www.w3.org/2001/XMLSchema" xmlns:xs="http://www.w3.org/2001/XMLSchema" xmlns:p="http://schemas.microsoft.com/office/2006/metadata/properties" xmlns:ns3="903fa1ea-c82e-42c6-b882-05ade852c36a" xmlns:ns4="085d8a91-143f-42f5-8bd6-9f5397b7a186" targetNamespace="http://schemas.microsoft.com/office/2006/metadata/properties" ma:root="true" ma:fieldsID="db90d7773a4eff541f0d924812b83718" ns3:_="" ns4:_="">
    <xsd:import namespace="903fa1ea-c82e-42c6-b882-05ade852c36a"/>
    <xsd:import namespace="085d8a91-143f-42f5-8bd6-9f5397b7a18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3fa1ea-c82e-42c6-b882-05ade852c36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5d8a91-143f-42f5-8bd6-9f5397b7a186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7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9885904-C275-45B2-8DE6-7319C2D5B70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3fa1ea-c82e-42c6-b882-05ade852c36a"/>
    <ds:schemaRef ds:uri="085d8a91-143f-42f5-8bd6-9f5397b7a18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A18DDD6-A6BD-404A-B6BF-BC58BAE32B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98A9B56-0128-4B04-8AAA-09D2B5A18952}">
  <ds:schemaRefs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dcmitype/"/>
    <ds:schemaRef ds:uri="085d8a91-143f-42f5-8bd6-9f5397b7a186"/>
    <ds:schemaRef ds:uri="903fa1ea-c82e-42c6-b882-05ade852c36a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302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Mars Berwanger</dc:creator>
  <cp:keywords/>
  <dc:description/>
  <cp:lastModifiedBy>Mars Berwanger</cp:lastModifiedBy>
  <cp:revision>29</cp:revision>
  <cp:lastPrinted>2019-08-12T14:38:00Z</cp:lastPrinted>
  <dcterms:created xsi:type="dcterms:W3CDTF">2019-08-30T14:29:00Z</dcterms:created>
  <dcterms:modified xsi:type="dcterms:W3CDTF">2019-08-30T14:46:00Z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0x0101009AD6F1C41CB50B4C91B4DC623BB4F299</vt:lpwstr>
  </property>
</Properties>
</file>